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20C9F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2D7B2986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66469BE0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F4B399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0E9ADE16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3DD6CED2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74C91E16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62941CFD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6728FE6F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2AB5D113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6E273EF5" w14:textId="77777777" w:rsidR="00EC6911" w:rsidRDefault="00EC6911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C6911">
        <w:rPr>
          <w:rFonts w:ascii="Verdana" w:hAnsi="Verdana"/>
        </w:rPr>
        <w:t>Montaż napędu elektrycznego bramy dwuskrzydłowej na terenie OD w Gostyninie oraz napędu elektrycznego bramy segmentowej na terenie OD w Sierpcu wraz z remontem bram</w:t>
      </w:r>
    </w:p>
    <w:p w14:paraId="111E237F" w14:textId="66372F8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4C447024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788EE6F9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1D3FCCC1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339EC9FA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6DB748B2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2B6CBC71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0586048F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01699CB2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4BAD1BB9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4B0D77DA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EBBBDDC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36F8EB1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9C1FA1C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31A4EDE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F474F59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DBBC50E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78354A4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04531E61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03C11A07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22102728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0BAEE3D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E5289A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F77B04C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6DB32B59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0D92EA13" w14:textId="77777777" w:rsidR="00405A5D" w:rsidRDefault="00405A5D"/>
    <w:sectPr w:rsidR="00405A5D">
      <w:footerReference w:type="default" r:id="rId8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8E5DA" w14:textId="77777777" w:rsidR="009B3E59" w:rsidRDefault="009B3E59">
      <w:r>
        <w:separator/>
      </w:r>
    </w:p>
  </w:endnote>
  <w:endnote w:type="continuationSeparator" w:id="0">
    <w:p w14:paraId="426A2175" w14:textId="77777777" w:rsidR="009B3E59" w:rsidRDefault="009B3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F6A55" w14:textId="77777777" w:rsidR="00405A5D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BF3025">
      <w:rPr>
        <w:rStyle w:val="Numerstrony"/>
        <w:rFonts w:ascii="Verdana" w:hAnsi="Verdana" w:cs="Verdana"/>
        <w:bCs/>
        <w:noProof/>
        <w:sz w:val="12"/>
        <w:szCs w:val="12"/>
      </w:rPr>
      <w:t>2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9A381" w14:textId="77777777" w:rsidR="009B3E59" w:rsidRDefault="009B3E59">
      <w:r>
        <w:separator/>
      </w:r>
    </w:p>
  </w:footnote>
  <w:footnote w:type="continuationSeparator" w:id="0">
    <w:p w14:paraId="3B6EB1EB" w14:textId="77777777" w:rsidR="009B3E59" w:rsidRDefault="009B3E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074456">
    <w:abstractNumId w:val="0"/>
  </w:num>
  <w:num w:numId="2" w16cid:durableId="812792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101CFC"/>
    <w:rsid w:val="001206CB"/>
    <w:rsid w:val="00146FF0"/>
    <w:rsid w:val="0015471D"/>
    <w:rsid w:val="001A742D"/>
    <w:rsid w:val="00206C17"/>
    <w:rsid w:val="0028661F"/>
    <w:rsid w:val="00334276"/>
    <w:rsid w:val="003504B8"/>
    <w:rsid w:val="0039470F"/>
    <w:rsid w:val="00405A5D"/>
    <w:rsid w:val="00447D1B"/>
    <w:rsid w:val="00474BF8"/>
    <w:rsid w:val="004A1F9C"/>
    <w:rsid w:val="004F79BC"/>
    <w:rsid w:val="00534E4F"/>
    <w:rsid w:val="005E1DE3"/>
    <w:rsid w:val="006224A1"/>
    <w:rsid w:val="006E2F87"/>
    <w:rsid w:val="00750781"/>
    <w:rsid w:val="007747F7"/>
    <w:rsid w:val="007765A6"/>
    <w:rsid w:val="0079211A"/>
    <w:rsid w:val="007A7AE8"/>
    <w:rsid w:val="007F2270"/>
    <w:rsid w:val="00846829"/>
    <w:rsid w:val="008744C5"/>
    <w:rsid w:val="009670DD"/>
    <w:rsid w:val="00967BDD"/>
    <w:rsid w:val="00987DEE"/>
    <w:rsid w:val="009B3E59"/>
    <w:rsid w:val="009D0D4A"/>
    <w:rsid w:val="00A15314"/>
    <w:rsid w:val="00A9762A"/>
    <w:rsid w:val="00AC41E8"/>
    <w:rsid w:val="00AE69F6"/>
    <w:rsid w:val="00B528C6"/>
    <w:rsid w:val="00BF3025"/>
    <w:rsid w:val="00C053BC"/>
    <w:rsid w:val="00C0695A"/>
    <w:rsid w:val="00C135B6"/>
    <w:rsid w:val="00C76173"/>
    <w:rsid w:val="00C768BF"/>
    <w:rsid w:val="00CA1C84"/>
    <w:rsid w:val="00CA2AC9"/>
    <w:rsid w:val="00CA57D4"/>
    <w:rsid w:val="00D0661B"/>
    <w:rsid w:val="00DA611A"/>
    <w:rsid w:val="00DC255A"/>
    <w:rsid w:val="00EA20C9"/>
    <w:rsid w:val="00EC6911"/>
    <w:rsid w:val="00F3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0BBE0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4E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4E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4E4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D0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DE755-79E4-4339-9839-09D3E18EA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Pszeszło Kamila</cp:lastModifiedBy>
  <cp:revision>5</cp:revision>
  <dcterms:created xsi:type="dcterms:W3CDTF">2026-01-28T12:38:00Z</dcterms:created>
  <dcterms:modified xsi:type="dcterms:W3CDTF">2026-01-30T06:29:00Z</dcterms:modified>
</cp:coreProperties>
</file>